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1A" w:rsidRDefault="003B2175" w:rsidP="008522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B2175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175">
        <w:rPr>
          <w:rFonts w:ascii="Times New Roman" w:hAnsi="Times New Roman"/>
          <w:sz w:val="28"/>
          <w:szCs w:val="28"/>
        </w:rPr>
        <w:t>мониторинг исполнен</w:t>
      </w:r>
      <w:bookmarkStart w:id="0" w:name="_GoBack"/>
      <w:bookmarkEnd w:id="0"/>
      <w:r w:rsidRPr="003B2175">
        <w:rPr>
          <w:rFonts w:ascii="Times New Roman" w:hAnsi="Times New Roman"/>
          <w:sz w:val="28"/>
          <w:szCs w:val="28"/>
        </w:rPr>
        <w:t xml:space="preserve">ия бюджета городского округа Чехов за </w:t>
      </w:r>
      <w:r w:rsidR="00852297" w:rsidRPr="00852297">
        <w:rPr>
          <w:rFonts w:ascii="Times New Roman" w:hAnsi="Times New Roman"/>
          <w:sz w:val="28"/>
          <w:szCs w:val="28"/>
        </w:rPr>
        <w:t>9 месяцев</w:t>
      </w:r>
      <w:r w:rsidR="003425D3">
        <w:rPr>
          <w:rFonts w:ascii="Times New Roman" w:hAnsi="Times New Roman"/>
          <w:sz w:val="28"/>
          <w:szCs w:val="28"/>
        </w:rPr>
        <w:t xml:space="preserve"> 2022</w:t>
      </w:r>
      <w:r w:rsidRPr="003B2175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2175" w:rsidRPr="00AD1CD7" w:rsidRDefault="003B2175" w:rsidP="003B21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182E" w:rsidRPr="00852297" w:rsidRDefault="0067431A" w:rsidP="008522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297">
        <w:rPr>
          <w:rFonts w:ascii="Times New Roman" w:hAnsi="Times New Roman"/>
          <w:sz w:val="28"/>
          <w:szCs w:val="28"/>
        </w:rPr>
        <w:t xml:space="preserve">В период </w:t>
      </w:r>
      <w:r w:rsidR="00CA0A00" w:rsidRPr="00852297">
        <w:rPr>
          <w:rFonts w:ascii="Times New Roman" w:hAnsi="Times New Roman"/>
          <w:sz w:val="28"/>
          <w:szCs w:val="28"/>
          <w:lang w:val="x-none"/>
        </w:rPr>
        <w:t xml:space="preserve">с </w:t>
      </w:r>
      <w:r w:rsidR="00852297" w:rsidRPr="00852297">
        <w:rPr>
          <w:rFonts w:ascii="Times New Roman" w:hAnsi="Times New Roman"/>
          <w:sz w:val="28"/>
          <w:szCs w:val="28"/>
        </w:rPr>
        <w:t>27.10.2022 по 30.11</w:t>
      </w:r>
      <w:r w:rsidR="00101835" w:rsidRPr="00852297">
        <w:rPr>
          <w:rFonts w:ascii="Times New Roman" w:hAnsi="Times New Roman"/>
          <w:sz w:val="28"/>
          <w:szCs w:val="28"/>
        </w:rPr>
        <w:t xml:space="preserve">.2022 </w:t>
      </w:r>
      <w:r w:rsidR="00CA0A00" w:rsidRPr="00852297">
        <w:rPr>
          <w:rFonts w:ascii="Times New Roman" w:hAnsi="Times New Roman"/>
          <w:sz w:val="28"/>
          <w:szCs w:val="28"/>
          <w:lang w:val="x-none"/>
        </w:rPr>
        <w:t xml:space="preserve">года </w:t>
      </w:r>
      <w:r w:rsidRPr="00852297">
        <w:rPr>
          <w:rFonts w:ascii="Times New Roman" w:hAnsi="Times New Roman"/>
          <w:sz w:val="28"/>
          <w:szCs w:val="28"/>
        </w:rPr>
        <w:t xml:space="preserve">проведено экспертно-аналитическое мероприятие по внешней проверке отчета об исполнении бюджета городского округа Чехов за </w:t>
      </w:r>
      <w:r w:rsidR="00852297" w:rsidRPr="00852297">
        <w:rPr>
          <w:rFonts w:ascii="Times New Roman" w:hAnsi="Times New Roman"/>
          <w:sz w:val="28"/>
          <w:szCs w:val="28"/>
        </w:rPr>
        <w:t xml:space="preserve">9 месяцев </w:t>
      </w:r>
      <w:r w:rsidR="003425D3" w:rsidRPr="00852297">
        <w:rPr>
          <w:rFonts w:ascii="Times New Roman" w:hAnsi="Times New Roman"/>
          <w:sz w:val="28"/>
          <w:szCs w:val="28"/>
        </w:rPr>
        <w:t>2022</w:t>
      </w:r>
      <w:r w:rsidRPr="00852297">
        <w:rPr>
          <w:rFonts w:ascii="Times New Roman" w:hAnsi="Times New Roman"/>
          <w:sz w:val="28"/>
          <w:szCs w:val="28"/>
        </w:rPr>
        <w:t xml:space="preserve"> года.</w:t>
      </w:r>
    </w:p>
    <w:p w:rsidR="00777BCA" w:rsidRPr="00852297" w:rsidRDefault="0067431A" w:rsidP="008522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297">
        <w:rPr>
          <w:rFonts w:ascii="Times New Roman" w:hAnsi="Times New Roman"/>
          <w:sz w:val="28"/>
          <w:szCs w:val="28"/>
        </w:rPr>
        <w:t xml:space="preserve">По результатам проведенной внешней проверки исполнения бюджета городского округа Чехов за </w:t>
      </w:r>
      <w:r w:rsidR="00852297" w:rsidRPr="00852297">
        <w:rPr>
          <w:rFonts w:ascii="Times New Roman" w:hAnsi="Times New Roman"/>
          <w:sz w:val="28"/>
          <w:szCs w:val="28"/>
        </w:rPr>
        <w:t xml:space="preserve">9 месяцев </w:t>
      </w:r>
      <w:r w:rsidR="003425D3" w:rsidRPr="00852297">
        <w:rPr>
          <w:rFonts w:ascii="Times New Roman" w:hAnsi="Times New Roman"/>
          <w:sz w:val="28"/>
          <w:szCs w:val="28"/>
        </w:rPr>
        <w:t>2022</w:t>
      </w:r>
      <w:r w:rsidRPr="00852297">
        <w:rPr>
          <w:rFonts w:ascii="Times New Roman" w:hAnsi="Times New Roman"/>
          <w:sz w:val="28"/>
          <w:szCs w:val="28"/>
        </w:rPr>
        <w:t xml:space="preserve"> года Контрольно-счетной палатой городского округа Чехов составлено Заключение, в котором </w:t>
      </w:r>
      <w:r w:rsidR="00FC683A" w:rsidRPr="00852297">
        <w:rPr>
          <w:rFonts w:ascii="Times New Roman" w:hAnsi="Times New Roman"/>
          <w:sz w:val="28"/>
          <w:szCs w:val="28"/>
        </w:rPr>
        <w:t xml:space="preserve">установлено, что «Отчет об исполнении бюджета городского округа Чехов за </w:t>
      </w:r>
      <w:r w:rsidR="00852297" w:rsidRPr="00852297">
        <w:rPr>
          <w:rFonts w:ascii="Times New Roman" w:hAnsi="Times New Roman"/>
          <w:sz w:val="28"/>
          <w:szCs w:val="28"/>
        </w:rPr>
        <w:t>9 месяцев</w:t>
      </w:r>
      <w:r w:rsidR="00927BAA" w:rsidRPr="00852297">
        <w:rPr>
          <w:rFonts w:ascii="Times New Roman" w:hAnsi="Times New Roman"/>
          <w:sz w:val="28"/>
          <w:szCs w:val="28"/>
        </w:rPr>
        <w:t xml:space="preserve"> </w:t>
      </w:r>
      <w:r w:rsidR="00FC683A" w:rsidRPr="00852297">
        <w:rPr>
          <w:rFonts w:ascii="Times New Roman" w:hAnsi="Times New Roman"/>
          <w:sz w:val="28"/>
          <w:szCs w:val="28"/>
        </w:rPr>
        <w:t>2022 года» может быть принят к сведению Советом д</w:t>
      </w:r>
      <w:r w:rsidR="00B42CE5" w:rsidRPr="00852297">
        <w:rPr>
          <w:rFonts w:ascii="Times New Roman" w:hAnsi="Times New Roman"/>
          <w:sz w:val="28"/>
          <w:szCs w:val="28"/>
        </w:rPr>
        <w:t>епутатов городского округа Чехов</w:t>
      </w:r>
      <w:r w:rsidR="00852297" w:rsidRPr="00852297">
        <w:rPr>
          <w:rFonts w:ascii="Times New Roman" w:hAnsi="Times New Roman"/>
          <w:sz w:val="28"/>
          <w:szCs w:val="28"/>
        </w:rPr>
        <w:t xml:space="preserve"> с учетом принятия во внимание и последующего устранения выявленных нарушений и недостатков.</w:t>
      </w:r>
    </w:p>
    <w:p w:rsidR="0067431A" w:rsidRPr="00852297" w:rsidRDefault="00852297" w:rsidP="008522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2297">
        <w:rPr>
          <w:rFonts w:ascii="Times New Roman" w:hAnsi="Times New Roman"/>
          <w:sz w:val="28"/>
          <w:szCs w:val="28"/>
        </w:rPr>
        <w:t>В адрес руководителя объекта контроля направлено Представление (1 ед.) об устранении выявленных нарушений. Информационные письма по материалам проверки направлены в Совет Депутатов городского округа Чехов, Администрацию городского округа Чехов, Чеховскую городскую Прокуратуру.</w:t>
      </w:r>
    </w:p>
    <w:p w:rsidR="00155C91" w:rsidRPr="00852297" w:rsidRDefault="00155C91" w:rsidP="008522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CE5" w:rsidRDefault="00B42CE5" w:rsidP="00B42CE5"/>
    <w:p w:rsidR="00B42CE5" w:rsidRPr="005951EF" w:rsidRDefault="000D2125" w:rsidP="00B42CE5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</w:p>
    <w:p w:rsidR="00B42CE5" w:rsidRDefault="00B42CE5" w:rsidP="00B42CE5"/>
    <w:p w:rsidR="00527BC4" w:rsidRDefault="00527BC4" w:rsidP="00B42CE5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02"/>
    <w:rsid w:val="000A4CF7"/>
    <w:rsid w:val="000D2125"/>
    <w:rsid w:val="000D7EFE"/>
    <w:rsid w:val="00101835"/>
    <w:rsid w:val="00155C91"/>
    <w:rsid w:val="003425D3"/>
    <w:rsid w:val="003B2175"/>
    <w:rsid w:val="00430A20"/>
    <w:rsid w:val="00527BC4"/>
    <w:rsid w:val="005951EF"/>
    <w:rsid w:val="0067431A"/>
    <w:rsid w:val="007635D8"/>
    <w:rsid w:val="00777BCA"/>
    <w:rsid w:val="007A6673"/>
    <w:rsid w:val="00852297"/>
    <w:rsid w:val="00927BAA"/>
    <w:rsid w:val="00A13602"/>
    <w:rsid w:val="00A80D4C"/>
    <w:rsid w:val="00A8503F"/>
    <w:rsid w:val="00B42CE5"/>
    <w:rsid w:val="00C51AAD"/>
    <w:rsid w:val="00CA0A00"/>
    <w:rsid w:val="00E3188F"/>
    <w:rsid w:val="00F21855"/>
    <w:rsid w:val="00F31039"/>
    <w:rsid w:val="00F3182E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63AE"/>
  <w15:chartTrackingRefBased/>
  <w15:docId w15:val="{F8576CFF-9BC1-43DA-87AA-B3B3739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3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2020-05-19T09:02:00Z</dcterms:created>
  <dcterms:modified xsi:type="dcterms:W3CDTF">2022-11-24T11:31:00Z</dcterms:modified>
</cp:coreProperties>
</file>