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B69" w:rsidRPr="00113E1C" w:rsidRDefault="00113E1C" w:rsidP="00113E1C">
      <w:pPr>
        <w:spacing w:after="0" w:line="240" w:lineRule="auto"/>
        <w:jc w:val="center"/>
        <w:rPr>
          <w:rFonts w:ascii="Times New Roman" w:hAnsi="Times New Roman" w:cs="Times New Roman"/>
          <w:color w:val="000000" w:themeColor="text1"/>
          <w:sz w:val="28"/>
          <w:szCs w:val="28"/>
        </w:rPr>
      </w:pPr>
      <w:r w:rsidRPr="00113E1C">
        <w:rPr>
          <w:rFonts w:ascii="Times New Roman" w:hAnsi="Times New Roman" w:cs="Times New Roman"/>
          <w:color w:val="000000" w:themeColor="text1"/>
          <w:sz w:val="28"/>
          <w:szCs w:val="28"/>
        </w:rPr>
        <w:t>Проверка финансово-хозяйственной деятельности Администрации городского округа Чехов</w:t>
      </w:r>
    </w:p>
    <w:p w:rsidR="00113E1C" w:rsidRPr="00720B69" w:rsidRDefault="00113E1C" w:rsidP="00113E1C">
      <w:pPr>
        <w:spacing w:after="0" w:line="240" w:lineRule="auto"/>
        <w:jc w:val="center"/>
        <w:rPr>
          <w:rFonts w:ascii="Times New Roman" w:eastAsia="Times New Roman" w:hAnsi="Times New Roman" w:cs="Times New Roman"/>
          <w:color w:val="FF0000"/>
          <w:sz w:val="28"/>
          <w:szCs w:val="28"/>
          <w:lang w:eastAsia="ru-RU"/>
        </w:rPr>
      </w:pPr>
    </w:p>
    <w:p w:rsidR="00720B69" w:rsidRPr="00720B69" w:rsidRDefault="00720B69" w:rsidP="000E78A4">
      <w:pPr>
        <w:spacing w:after="0" w:line="360" w:lineRule="auto"/>
        <w:ind w:firstLine="709"/>
        <w:jc w:val="both"/>
        <w:rPr>
          <w:rFonts w:ascii="Times New Roman" w:eastAsia="Times New Roman" w:hAnsi="Times New Roman" w:cs="Times New Roman"/>
          <w:color w:val="FF0000"/>
          <w:sz w:val="28"/>
          <w:szCs w:val="28"/>
          <w:lang w:eastAsia="ru-RU"/>
        </w:rPr>
      </w:pPr>
      <w:r w:rsidRPr="00113E1C">
        <w:rPr>
          <w:rFonts w:ascii="Times New Roman" w:eastAsia="Times New Roman" w:hAnsi="Times New Roman" w:cs="Times New Roman"/>
          <w:color w:val="000000" w:themeColor="text1"/>
          <w:sz w:val="28"/>
          <w:szCs w:val="28"/>
          <w:lang w:eastAsia="ru-RU"/>
        </w:rPr>
        <w:t xml:space="preserve">В период </w:t>
      </w:r>
      <w:r w:rsidR="00E12E33">
        <w:rPr>
          <w:rFonts w:ascii="Times New Roman" w:hAnsi="Times New Roman" w:cs="Times New Roman"/>
          <w:color w:val="000000" w:themeColor="text1"/>
          <w:sz w:val="28"/>
          <w:szCs w:val="28"/>
        </w:rPr>
        <w:t>с 23 марта 2022 года по 11 мая</w:t>
      </w:r>
      <w:r w:rsidR="00113E1C" w:rsidRPr="00113E1C">
        <w:rPr>
          <w:rFonts w:ascii="Times New Roman" w:hAnsi="Times New Roman" w:cs="Times New Roman"/>
          <w:color w:val="000000" w:themeColor="text1"/>
          <w:sz w:val="28"/>
          <w:szCs w:val="28"/>
        </w:rPr>
        <w:t xml:space="preserve"> 2022 </w:t>
      </w:r>
      <w:r w:rsidRPr="00113E1C">
        <w:rPr>
          <w:rFonts w:ascii="Times New Roman" w:eastAsia="Times New Roman" w:hAnsi="Times New Roman" w:cs="Times New Roman"/>
          <w:color w:val="000000" w:themeColor="text1"/>
          <w:sz w:val="28"/>
          <w:szCs w:val="28"/>
          <w:lang w:eastAsia="ru-RU"/>
        </w:rPr>
        <w:t>года сотрудниками КСП городского округа Чехов проведено контрольное мероприятие «</w:t>
      </w:r>
      <w:r w:rsidR="00E12E33" w:rsidRPr="00E12E33">
        <w:rPr>
          <w:rFonts w:ascii="Times New Roman" w:eastAsia="Times New Roman" w:hAnsi="Times New Roman" w:cs="Times New Roman"/>
          <w:color w:val="000000" w:themeColor="text1"/>
          <w:sz w:val="28"/>
          <w:szCs w:val="28"/>
          <w:lang w:eastAsia="ru-RU"/>
        </w:rPr>
        <w:t>Проверка отдельных вопросов финансово-хозяйственной деятельности (с элементами аудита в сфере закупок)</w:t>
      </w:r>
      <w:r w:rsidRPr="00113E1C">
        <w:rPr>
          <w:rFonts w:ascii="Times New Roman" w:eastAsia="Times New Roman" w:hAnsi="Times New Roman" w:cs="Times New Roman"/>
          <w:color w:val="000000" w:themeColor="text1"/>
          <w:sz w:val="28"/>
          <w:szCs w:val="28"/>
          <w:lang w:eastAsia="ru-RU"/>
        </w:rPr>
        <w:t>».</w:t>
      </w:r>
    </w:p>
    <w:p w:rsidR="00113E1C" w:rsidRPr="004A6DFF" w:rsidRDefault="00113E1C" w:rsidP="004A6DF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13E1C">
        <w:rPr>
          <w:rFonts w:ascii="Times New Roman" w:eastAsia="Times New Roman" w:hAnsi="Times New Roman" w:cs="Times New Roman"/>
          <w:color w:val="000000" w:themeColor="text1"/>
          <w:sz w:val="28"/>
          <w:szCs w:val="28"/>
          <w:lang w:eastAsia="ru-RU"/>
        </w:rPr>
        <w:t>Объектом контроля явила</w:t>
      </w:r>
      <w:r w:rsidR="00720B69" w:rsidRPr="00113E1C">
        <w:rPr>
          <w:rFonts w:ascii="Times New Roman" w:eastAsia="Times New Roman" w:hAnsi="Times New Roman" w:cs="Times New Roman"/>
          <w:color w:val="000000" w:themeColor="text1"/>
          <w:sz w:val="28"/>
          <w:szCs w:val="28"/>
          <w:lang w:eastAsia="ru-RU"/>
        </w:rPr>
        <w:t>сь:</w:t>
      </w:r>
      <w:r w:rsidR="000E78A4">
        <w:rPr>
          <w:rFonts w:ascii="Times New Roman" w:eastAsia="Times New Roman" w:hAnsi="Times New Roman" w:cs="Times New Roman"/>
          <w:color w:val="000000" w:themeColor="text1"/>
          <w:sz w:val="28"/>
          <w:szCs w:val="28"/>
          <w:lang w:eastAsia="ru-RU"/>
        </w:rPr>
        <w:t xml:space="preserve"> </w:t>
      </w:r>
      <w:r w:rsidR="00E12E33" w:rsidRPr="00E12E33">
        <w:rPr>
          <w:rFonts w:ascii="Times New Roman" w:eastAsia="Times New Roman" w:hAnsi="Times New Roman" w:cs="Times New Roman"/>
          <w:color w:val="000000" w:themeColor="text1"/>
          <w:sz w:val="28"/>
          <w:szCs w:val="28"/>
          <w:lang w:eastAsia="ru-RU"/>
        </w:rPr>
        <w:t>Муниципальное бюджетное учреждение «Культурно-творческая дирекция городского округа Чехов».</w:t>
      </w:r>
    </w:p>
    <w:p w:rsidR="00720B69" w:rsidRPr="00113E1C" w:rsidRDefault="00720B69" w:rsidP="000E78A4">
      <w:pPr>
        <w:pStyle w:val="a3"/>
        <w:numPr>
          <w:ilvl w:val="0"/>
          <w:numId w:val="1"/>
        </w:numPr>
        <w:spacing w:after="0" w:line="360" w:lineRule="auto"/>
        <w:ind w:left="0" w:firstLine="709"/>
        <w:jc w:val="both"/>
        <w:rPr>
          <w:rFonts w:ascii="Times New Roman" w:hAnsi="Times New Roman" w:cs="Times New Roman"/>
          <w:color w:val="000000" w:themeColor="text1"/>
          <w:sz w:val="28"/>
          <w:szCs w:val="28"/>
          <w:u w:val="single"/>
        </w:rPr>
      </w:pPr>
      <w:bookmarkStart w:id="0" w:name="sub_22002"/>
      <w:r w:rsidRPr="00113E1C">
        <w:rPr>
          <w:rFonts w:ascii="Times New Roman" w:hAnsi="Times New Roman" w:cs="Times New Roman"/>
          <w:color w:val="000000" w:themeColor="text1"/>
          <w:sz w:val="28"/>
          <w:szCs w:val="28"/>
          <w:u w:val="single"/>
        </w:rPr>
        <w:t>В ходе контрольного мероприятия у объектов контроля выявлены следующие нарушения:</w:t>
      </w:r>
    </w:p>
    <w:p w:rsidR="00E12E33" w:rsidRPr="0008097F"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8097F">
        <w:rPr>
          <w:rFonts w:ascii="Times New Roman" w:eastAsia="Times New Roman" w:hAnsi="Times New Roman" w:cs="Times New Roman"/>
          <w:color w:val="000000" w:themeColor="text1"/>
          <w:sz w:val="28"/>
          <w:szCs w:val="28"/>
          <w:lang w:eastAsia="ru-RU"/>
        </w:rPr>
        <w:t xml:space="preserve">1.1. В нарушение </w:t>
      </w:r>
      <w:r w:rsidR="0008097F" w:rsidRPr="0008097F">
        <w:rPr>
          <w:rFonts w:ascii="Times New Roman" w:eastAsia="Times New Roman" w:hAnsi="Times New Roman" w:cs="Times New Roman"/>
          <w:color w:val="000000" w:themeColor="text1"/>
          <w:sz w:val="28"/>
          <w:szCs w:val="28"/>
          <w:lang w:eastAsia="ru-RU"/>
        </w:rPr>
        <w:t xml:space="preserve">условий </w:t>
      </w:r>
      <w:r w:rsidRPr="0008097F">
        <w:rPr>
          <w:rFonts w:ascii="Times New Roman" w:eastAsia="Times New Roman" w:hAnsi="Times New Roman" w:cs="Times New Roman"/>
          <w:color w:val="000000" w:themeColor="text1"/>
          <w:sz w:val="28"/>
          <w:szCs w:val="28"/>
          <w:lang w:eastAsia="ru-RU"/>
        </w:rPr>
        <w:t>Муниципального задания № 2/1 на 2021 год и плановый период 2022 и 2023 годов от 16.04.2021 пояснительная записка не содержит расчетов показателей объема и качества муниципальных услуг (работ).</w:t>
      </w:r>
    </w:p>
    <w:p w:rsidR="00E12E33" w:rsidRPr="0008097F"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8097F">
        <w:rPr>
          <w:rFonts w:ascii="Times New Roman" w:eastAsia="Times New Roman" w:hAnsi="Times New Roman" w:cs="Times New Roman"/>
          <w:color w:val="000000" w:themeColor="text1"/>
          <w:sz w:val="28"/>
          <w:szCs w:val="28"/>
          <w:lang w:eastAsia="ru-RU"/>
        </w:rPr>
        <w:t xml:space="preserve">1.2. В нарушение подпункта Федерального закона от 12.01.1996 № 7-ФЗ «О некоммерческих организациях», Приказа Минфина РФ от 31.08.2018 № 186н «О Требованиях к составлению и утверждению плана финансово-хозяйственной деятельности государственного (муниципального) учреждения», Порядка составления и утверждения плана финансово-хозяйственной деятельности муниципальных бюджетных и автономных учреждений городского округа Чехов, утвержденного постановлением Администрации городского круга Чехов от 18.10.2019 № 2310/10-02 План ФХД от 28.12.2020 не содержит обоснований (расчетов) плановых показателей поступлений. </w:t>
      </w:r>
    </w:p>
    <w:p w:rsidR="00E12E33" w:rsidRPr="0008097F"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8097F">
        <w:rPr>
          <w:rFonts w:ascii="Times New Roman" w:eastAsia="Times New Roman" w:hAnsi="Times New Roman" w:cs="Times New Roman"/>
          <w:color w:val="000000" w:themeColor="text1"/>
          <w:sz w:val="28"/>
          <w:szCs w:val="28"/>
          <w:lang w:eastAsia="ru-RU"/>
        </w:rPr>
        <w:t xml:space="preserve">1.3. В нарушение Федерального закона от 12.01.1996 № 7-ФЗ «О некоммерческих организациях», Приказа Минфина РФ от 31.08.2018 № 186н «О Требованиях к составлению и утверждению плана финансово-хозяйственной деятельности государственного (муниципального) учреждения», Порядка составления и утверждения плана финансово-хозяйственной деятельности муниципальных бюджетных и автономных </w:t>
      </w:r>
      <w:r w:rsidRPr="0008097F">
        <w:rPr>
          <w:rFonts w:ascii="Times New Roman" w:eastAsia="Times New Roman" w:hAnsi="Times New Roman" w:cs="Times New Roman"/>
          <w:color w:val="000000" w:themeColor="text1"/>
          <w:sz w:val="28"/>
          <w:szCs w:val="28"/>
          <w:lang w:eastAsia="ru-RU"/>
        </w:rPr>
        <w:lastRenderedPageBreak/>
        <w:t>учреждений городского округа Чехов МБУ «КТД ГО Чехов»  не осуществляло внесение изменений в обоснования (расчеты) плановых показателей поступлений и выплат, сформированные при составлении Плана ФХД.</w:t>
      </w:r>
    </w:p>
    <w:p w:rsidR="00E12E33" w:rsidRPr="0008097F"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8097F">
        <w:rPr>
          <w:rFonts w:ascii="Times New Roman" w:eastAsia="Times New Roman" w:hAnsi="Times New Roman" w:cs="Times New Roman"/>
          <w:color w:val="000000" w:themeColor="text1"/>
          <w:sz w:val="28"/>
          <w:szCs w:val="28"/>
          <w:lang w:eastAsia="ru-RU"/>
        </w:rPr>
        <w:t>1.4. В нарушение  Федерального закона от 12.01.1996 № 7-ФЗ «О некоммерческих организациях», Приказа Минфина РФ от 31.08.2018 № 186н «О Требованиях к составлению и утверждению плана финансово-хозяйственной деятельности государственного (муниципального) учреждения», Порядка составления и утверждения плана финансово-хозяйственной деятельности муниципальных бюджетных и автономных учреждений городского округа Чехов МБУ «КТД ГО Чехов» внесены изменения в План ФХД в отсутствие дополнительного соглашения с Учредителем.</w:t>
      </w:r>
    </w:p>
    <w:p w:rsidR="00E12E33" w:rsidRPr="003762C2"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8097F">
        <w:rPr>
          <w:rFonts w:ascii="Times New Roman" w:eastAsia="Times New Roman" w:hAnsi="Times New Roman" w:cs="Times New Roman"/>
          <w:color w:val="000000" w:themeColor="text1"/>
          <w:sz w:val="28"/>
          <w:szCs w:val="28"/>
          <w:lang w:eastAsia="ru-RU"/>
        </w:rPr>
        <w:t>1.5. В нарушение Федерального закона от 12 января 1996 г. № 7-ФЗ «О некоммерческих организациях», Порядка формирования и финансового обеспечения выполнения муниципального задания муниципальными учреждениями городского округа Чехов, утвержденный постановлением Администрации городского округа Чехов от 22.03.</w:t>
      </w:r>
      <w:r w:rsidR="009E690E" w:rsidRPr="0008097F">
        <w:rPr>
          <w:rFonts w:ascii="Times New Roman" w:eastAsia="Times New Roman" w:hAnsi="Times New Roman" w:cs="Times New Roman"/>
          <w:color w:val="000000" w:themeColor="text1"/>
          <w:sz w:val="28"/>
          <w:szCs w:val="28"/>
          <w:lang w:eastAsia="ru-RU"/>
        </w:rPr>
        <w:t>2018 № 0558/10-02 (с изменениями</w:t>
      </w:r>
      <w:r w:rsidRPr="0008097F">
        <w:rPr>
          <w:rFonts w:ascii="Times New Roman" w:eastAsia="Times New Roman" w:hAnsi="Times New Roman" w:cs="Times New Roman"/>
          <w:color w:val="000000" w:themeColor="text1"/>
          <w:sz w:val="28"/>
          <w:szCs w:val="28"/>
          <w:lang w:eastAsia="ru-RU"/>
        </w:rPr>
        <w:t xml:space="preserve">) План ФХД сформирован и исполнен без учета коэффициента </w:t>
      </w:r>
      <w:r w:rsidRPr="003762C2">
        <w:rPr>
          <w:rFonts w:ascii="Times New Roman" w:eastAsia="Times New Roman" w:hAnsi="Times New Roman" w:cs="Times New Roman"/>
          <w:color w:val="000000" w:themeColor="text1"/>
          <w:sz w:val="28"/>
          <w:szCs w:val="28"/>
          <w:lang w:eastAsia="ru-RU"/>
        </w:rPr>
        <w:t>платной деятельности.</w:t>
      </w:r>
    </w:p>
    <w:p w:rsidR="00E12E33" w:rsidRPr="003762C2"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762C2">
        <w:rPr>
          <w:rFonts w:ascii="Times New Roman" w:eastAsia="Times New Roman" w:hAnsi="Times New Roman" w:cs="Times New Roman"/>
          <w:color w:val="000000" w:themeColor="text1"/>
          <w:sz w:val="28"/>
          <w:szCs w:val="28"/>
          <w:lang w:eastAsia="ru-RU"/>
        </w:rPr>
        <w:t xml:space="preserve">1.6. В нарушение Закона РФ от 19.04.1991 № 1032-1 "О занятости населения в Российской Федерации" сотрудниками МБУ «КТД ГО Чехов» в 2021 году информация в органы службы занятости о наличии свободных рабочих мест и вакантных должностей не направлялась. </w:t>
      </w:r>
    </w:p>
    <w:p w:rsidR="00E12E33" w:rsidRPr="003762C2"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762C2">
        <w:rPr>
          <w:rFonts w:ascii="Times New Roman" w:eastAsia="Times New Roman" w:hAnsi="Times New Roman" w:cs="Times New Roman"/>
          <w:color w:val="000000" w:themeColor="text1"/>
          <w:sz w:val="28"/>
          <w:szCs w:val="28"/>
          <w:lang w:eastAsia="ru-RU"/>
        </w:rPr>
        <w:t>1.7.</w:t>
      </w:r>
      <w:r w:rsidR="009E690E" w:rsidRPr="003762C2">
        <w:rPr>
          <w:rFonts w:ascii="Times New Roman" w:eastAsia="Times New Roman" w:hAnsi="Times New Roman" w:cs="Times New Roman"/>
          <w:color w:val="000000" w:themeColor="text1"/>
          <w:sz w:val="28"/>
          <w:szCs w:val="28"/>
          <w:lang w:eastAsia="ru-RU"/>
        </w:rPr>
        <w:t xml:space="preserve"> - 1.8.</w:t>
      </w:r>
      <w:r w:rsidRPr="003762C2">
        <w:rPr>
          <w:rFonts w:ascii="Times New Roman" w:eastAsia="Times New Roman" w:hAnsi="Times New Roman" w:cs="Times New Roman"/>
          <w:color w:val="000000" w:themeColor="text1"/>
          <w:sz w:val="28"/>
          <w:szCs w:val="28"/>
          <w:lang w:eastAsia="ru-RU"/>
        </w:rPr>
        <w:t xml:space="preserve"> МБУ «КТД ГО Чехов» в нарушение ТК РФ, Положения об оплате труда работников МБУ «Культурно-творческая дирекция городского округа Чехов», утвержденного директором учреждения приказом от 16.11.2020 № 1 неправомерно произведено расходование бюджетных средств.</w:t>
      </w:r>
    </w:p>
    <w:p w:rsidR="00E12E33" w:rsidRPr="003762C2" w:rsidRDefault="009E690E"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762C2">
        <w:rPr>
          <w:rFonts w:ascii="Times New Roman" w:eastAsia="Times New Roman" w:hAnsi="Times New Roman" w:cs="Times New Roman"/>
          <w:color w:val="000000" w:themeColor="text1"/>
          <w:sz w:val="28"/>
          <w:szCs w:val="28"/>
          <w:lang w:eastAsia="ru-RU"/>
        </w:rPr>
        <w:t>1.9. В нарушение пункта</w:t>
      </w:r>
      <w:r w:rsidR="00E12E33" w:rsidRPr="003762C2">
        <w:rPr>
          <w:rFonts w:ascii="Times New Roman" w:eastAsia="Times New Roman" w:hAnsi="Times New Roman" w:cs="Times New Roman"/>
          <w:color w:val="000000" w:themeColor="text1"/>
          <w:sz w:val="28"/>
          <w:szCs w:val="28"/>
          <w:lang w:eastAsia="ru-RU"/>
        </w:rPr>
        <w:t xml:space="preserve"> Федерального закона от 6 декабря 2011 г. N 402-ФЗ "О бухгалтерском учете" и Методических указаний по применению форм первичных учетных документов и формированию регистров </w:t>
      </w:r>
      <w:r w:rsidR="00E12E33" w:rsidRPr="003762C2">
        <w:rPr>
          <w:rFonts w:ascii="Times New Roman" w:eastAsia="Times New Roman" w:hAnsi="Times New Roman" w:cs="Times New Roman"/>
          <w:color w:val="000000" w:themeColor="text1"/>
          <w:sz w:val="28"/>
          <w:szCs w:val="28"/>
          <w:lang w:eastAsia="ru-RU"/>
        </w:rPr>
        <w:lastRenderedPageBreak/>
        <w:t>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утвержденных Приказом Минфина России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части применения и заполнения форм первичных учетных документов, а именно регистрации справочных сведений о заработной плате работника учреждения Карточки-справки (ф. 0504417) установлены нарушения оформления первичного документа Карточки-справки  формы 0504417.</w:t>
      </w:r>
    </w:p>
    <w:p w:rsidR="00E12E33" w:rsidRPr="009E690E"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1.10. В нарушение ТК РФ не соблюдается принцип установления равной оплаты за труд равной ценности, где одноименные должности и одинаковые функциональные обязанностями по должностной инструкции установлены разные оклады в пределах одного творческого коллектива.</w:t>
      </w:r>
    </w:p>
    <w:p w:rsidR="00E12E33" w:rsidRPr="009E690E"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1.11. В нарушение Коллективного договора МБУ «КТД ГО Чехов» от 21.12.2020 Должностная инструкция мастера по ремонту и обслуживанию оборудования (электрика) не содержит номер приказа об утверждении и лист ознакомления с должностной инструкцией, должностная инструкция артиста оркестра содержит подпись ознакомления дирижера духового оркестра «Серебряные трубы» и дирижера оркестра народных инструментов «Сказ».</w:t>
      </w:r>
    </w:p>
    <w:p w:rsidR="00E12E33" w:rsidRPr="009E690E"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1.12. Выявлены многочисленные нарушения трудового законодательства в части оформления трудовых договоров.</w:t>
      </w:r>
    </w:p>
    <w:p w:rsidR="00E12E33" w:rsidRPr="009E690E"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 xml:space="preserve">1.13. В нарушение Бюджетного кодекса РФ, Порядка определения объема и условий предоставления муниципальным бюджетным и автономным учреждениям городского округа Чехов субсидий на иные цели, утвержденного Постановлением Администрации городского округа Чехов от 16.03.2018 № </w:t>
      </w:r>
      <w:r w:rsidRPr="009E690E">
        <w:rPr>
          <w:rFonts w:ascii="Times New Roman" w:eastAsia="Times New Roman" w:hAnsi="Times New Roman" w:cs="Times New Roman"/>
          <w:color w:val="000000" w:themeColor="text1"/>
          <w:sz w:val="28"/>
          <w:szCs w:val="28"/>
          <w:lang w:eastAsia="ru-RU"/>
        </w:rPr>
        <w:lastRenderedPageBreak/>
        <w:t>0526/10-02, Соглашения о порядке и условиях предоставления субсидий на иные цели от 18.02.2021 Отчет об использовании субсидий на иные цели по состоянию на 01.04.2021 г. отсутствует.</w:t>
      </w:r>
    </w:p>
    <w:p w:rsidR="00E12E33" w:rsidRPr="009E690E" w:rsidRDefault="009E690E"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1.14. В нарушение</w:t>
      </w:r>
      <w:r w:rsidR="00E12E33" w:rsidRPr="009E690E">
        <w:rPr>
          <w:rFonts w:ascii="Times New Roman" w:eastAsia="Times New Roman" w:hAnsi="Times New Roman" w:cs="Times New Roman"/>
          <w:color w:val="000000" w:themeColor="text1"/>
          <w:sz w:val="28"/>
          <w:szCs w:val="28"/>
          <w:lang w:eastAsia="ru-RU"/>
        </w:rPr>
        <w:t xml:space="preserve"> Бюджетного кодекса РФ, Порядка определения объема и условий предоставления муниципальным бюджетным и автономным учреждениям городского округа Чехов субсидий на иные цели, </w:t>
      </w:r>
      <w:r w:rsidRPr="009E690E">
        <w:rPr>
          <w:rFonts w:ascii="Times New Roman" w:eastAsia="Times New Roman" w:hAnsi="Times New Roman" w:cs="Times New Roman"/>
          <w:color w:val="000000" w:themeColor="text1"/>
          <w:sz w:val="28"/>
          <w:szCs w:val="28"/>
          <w:lang w:eastAsia="ru-RU"/>
        </w:rPr>
        <w:t xml:space="preserve"> </w:t>
      </w:r>
      <w:r w:rsidR="00E12E33" w:rsidRPr="009E690E">
        <w:rPr>
          <w:rFonts w:ascii="Times New Roman" w:eastAsia="Times New Roman" w:hAnsi="Times New Roman" w:cs="Times New Roman"/>
          <w:color w:val="000000" w:themeColor="text1"/>
          <w:sz w:val="28"/>
          <w:szCs w:val="28"/>
          <w:lang w:eastAsia="ru-RU"/>
        </w:rPr>
        <w:t>утвержденного Постановлением Администрации городского округа Чехов от 18.06.2021 № 0960/10-02 Отчеты о расходах, источником финансового обеспечения которых является субсидия на иные цели и Отчеты о достижении значений результатов предоставления субсидии на иные цели согласно приложений 2 и 3 к Порядку 18.06.2021 № 0960/10-02 по состоянию на 01.07.2021, на 01.10.2021, на 01.01.2022 года отсутствуют.</w:t>
      </w:r>
    </w:p>
    <w:p w:rsidR="00E12E33" w:rsidRPr="009E690E" w:rsidRDefault="009E690E"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 xml:space="preserve">1.15. В нарушение </w:t>
      </w:r>
      <w:r w:rsidR="00E12E33" w:rsidRPr="009E690E">
        <w:rPr>
          <w:rFonts w:ascii="Times New Roman" w:eastAsia="Times New Roman" w:hAnsi="Times New Roman" w:cs="Times New Roman"/>
          <w:color w:val="000000" w:themeColor="text1"/>
          <w:sz w:val="28"/>
          <w:szCs w:val="28"/>
          <w:lang w:eastAsia="ru-RU"/>
        </w:rPr>
        <w:t xml:space="preserve">Положения о порядке оказания платных услуг Муниципальным бюджетным учреждением, утвержденного приказом от 09.12.2020 № 30 директором МБУ «Культурно-творческая дирекция городского округа Чехов» денежные средства, полученные от оказания платных услуг в 2021 году, распределялись непропорционально расходам в рамках финансирования выполнения муниципального задания. </w:t>
      </w:r>
    </w:p>
    <w:p w:rsidR="00E12E33" w:rsidRPr="009E690E"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1.16. Установлено неэффективное расходование бюджетных средств городского округа Чехов</w:t>
      </w:r>
      <w:r w:rsidR="009E690E" w:rsidRPr="009E690E">
        <w:rPr>
          <w:rFonts w:ascii="Times New Roman" w:eastAsia="Times New Roman" w:hAnsi="Times New Roman" w:cs="Times New Roman"/>
          <w:color w:val="000000" w:themeColor="text1"/>
          <w:sz w:val="28"/>
          <w:szCs w:val="28"/>
          <w:lang w:eastAsia="ru-RU"/>
        </w:rPr>
        <w:t xml:space="preserve"> </w:t>
      </w:r>
      <w:r w:rsidRPr="009E690E">
        <w:rPr>
          <w:rFonts w:ascii="Times New Roman" w:eastAsia="Times New Roman" w:hAnsi="Times New Roman" w:cs="Times New Roman"/>
          <w:color w:val="000000" w:themeColor="text1"/>
          <w:sz w:val="28"/>
          <w:szCs w:val="28"/>
          <w:lang w:eastAsia="ru-RU"/>
        </w:rPr>
        <w:t>при привлечении сторонних организаций на оказание услуг по комплексной уборке помещений.</w:t>
      </w:r>
    </w:p>
    <w:p w:rsidR="009E690E" w:rsidRPr="009E690E"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 xml:space="preserve">1.17. В нарушение Гражданского кодекса РФ установлено функциональное несоответствие предмета контракта требованиям, предусмотренным технической документацией (дефектная ведомость, локальная смета), характеризующих предмет закупки, являющимися неотъемлемой частью контракта.  Что повлекло за собой неправомерное расходование средств бюджета городского округа Чехов </w:t>
      </w:r>
    </w:p>
    <w:p w:rsidR="00E12E33" w:rsidRPr="009E690E"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1.18.</w:t>
      </w:r>
      <w:r w:rsidR="003762C2">
        <w:rPr>
          <w:rFonts w:ascii="Times New Roman" w:eastAsia="Times New Roman" w:hAnsi="Times New Roman" w:cs="Times New Roman"/>
          <w:color w:val="000000" w:themeColor="text1"/>
          <w:sz w:val="28"/>
          <w:szCs w:val="28"/>
          <w:lang w:eastAsia="ru-RU"/>
        </w:rPr>
        <w:t xml:space="preserve"> - 1.25.</w:t>
      </w:r>
      <w:r w:rsidRPr="009E690E">
        <w:rPr>
          <w:rFonts w:ascii="Times New Roman" w:eastAsia="Times New Roman" w:hAnsi="Times New Roman" w:cs="Times New Roman"/>
          <w:color w:val="000000" w:themeColor="text1"/>
          <w:sz w:val="28"/>
          <w:szCs w:val="28"/>
          <w:lang w:eastAsia="ru-RU"/>
        </w:rPr>
        <w:t xml:space="preserve"> В нарушение Федерального закона № 44-ФЗ установлен факт неоднократного отклонения заявок участников закупок со стороны заказчика МБУ «КТД ГО Чехов» в Электронном магазине Московской области без </w:t>
      </w:r>
      <w:r w:rsidRPr="009E690E">
        <w:rPr>
          <w:rFonts w:ascii="Times New Roman" w:eastAsia="Times New Roman" w:hAnsi="Times New Roman" w:cs="Times New Roman"/>
          <w:color w:val="000000" w:themeColor="text1"/>
          <w:sz w:val="28"/>
          <w:szCs w:val="28"/>
          <w:lang w:eastAsia="ru-RU"/>
        </w:rPr>
        <w:lastRenderedPageBreak/>
        <w:t>особых на то оснований, на торговой площадке ht</w:t>
      </w:r>
      <w:r w:rsidR="003762C2">
        <w:rPr>
          <w:rFonts w:ascii="Times New Roman" w:eastAsia="Times New Roman" w:hAnsi="Times New Roman" w:cs="Times New Roman"/>
          <w:color w:val="000000" w:themeColor="text1"/>
          <w:sz w:val="28"/>
          <w:szCs w:val="28"/>
          <w:lang w:eastAsia="ru-RU"/>
        </w:rPr>
        <w:t xml:space="preserve">tp://www.etp-ets.ru </w:t>
      </w:r>
      <w:r w:rsidRPr="009E690E">
        <w:rPr>
          <w:rFonts w:ascii="Times New Roman" w:eastAsia="Times New Roman" w:hAnsi="Times New Roman" w:cs="Times New Roman"/>
          <w:color w:val="000000" w:themeColor="text1"/>
          <w:sz w:val="28"/>
          <w:szCs w:val="28"/>
          <w:lang w:eastAsia="ru-RU"/>
        </w:rPr>
        <w:t xml:space="preserve">при проведении конкурентных закупок на услуги комплексной уборки и работы по </w:t>
      </w:r>
      <w:r w:rsidR="009E690E" w:rsidRPr="009E690E">
        <w:rPr>
          <w:rFonts w:ascii="Times New Roman" w:eastAsia="Times New Roman" w:hAnsi="Times New Roman" w:cs="Times New Roman"/>
          <w:color w:val="000000" w:themeColor="text1"/>
          <w:sz w:val="28"/>
          <w:szCs w:val="28"/>
          <w:lang w:eastAsia="ru-RU"/>
        </w:rPr>
        <w:t>дезинфекции помещений</w:t>
      </w:r>
      <w:r w:rsidRPr="009E690E">
        <w:rPr>
          <w:rFonts w:ascii="Times New Roman" w:eastAsia="Times New Roman" w:hAnsi="Times New Roman" w:cs="Times New Roman"/>
          <w:color w:val="000000" w:themeColor="text1"/>
          <w:sz w:val="28"/>
          <w:szCs w:val="28"/>
          <w:lang w:eastAsia="ru-RU"/>
        </w:rPr>
        <w:t xml:space="preserve">, электронные аукционы признаны несостоявшимся по результатам рассмотрения вторых частей заявок. </w:t>
      </w:r>
    </w:p>
    <w:p w:rsidR="003762C2"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 xml:space="preserve">          1.19. Нарушение пункта </w:t>
      </w:r>
      <w:r w:rsidR="003762C2">
        <w:rPr>
          <w:rFonts w:ascii="Times New Roman" w:eastAsia="Times New Roman" w:hAnsi="Times New Roman" w:cs="Times New Roman"/>
          <w:color w:val="000000" w:themeColor="text1"/>
          <w:sz w:val="28"/>
          <w:szCs w:val="28"/>
          <w:lang w:eastAsia="ru-RU"/>
        </w:rPr>
        <w:t>Федерального закона № 44-ФЗ</w:t>
      </w:r>
      <w:r w:rsidR="003762C2" w:rsidRPr="003762C2">
        <w:rPr>
          <w:rFonts w:ascii="Times New Roman" w:eastAsia="Times New Roman" w:hAnsi="Times New Roman" w:cs="Times New Roman"/>
          <w:color w:val="000000" w:themeColor="text1"/>
          <w:sz w:val="28"/>
          <w:szCs w:val="28"/>
          <w:lang w:eastAsia="ru-RU"/>
        </w:rPr>
        <w:t xml:space="preserve"> в части:</w:t>
      </w:r>
    </w:p>
    <w:p w:rsidR="00E12E33" w:rsidRPr="009E690E" w:rsidRDefault="003762C2"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12E33" w:rsidRPr="009E690E">
        <w:rPr>
          <w:rFonts w:ascii="Times New Roman" w:eastAsia="Times New Roman" w:hAnsi="Times New Roman" w:cs="Times New Roman"/>
          <w:color w:val="000000" w:themeColor="text1"/>
          <w:sz w:val="28"/>
          <w:szCs w:val="28"/>
          <w:lang w:eastAsia="ru-RU"/>
        </w:rPr>
        <w:t>просрочки исполнения поставщиком (подрядчиком, исполнителем) обязательств, предусмотренных контрактом, в свою очередь со стороны заказчика, МБУ «КТД ГО Чехов» не применены меры ответственности по контракту (договору) (отсутствуют взыскания неустойки (пени, штрафы) с недобросовестного поставщика (подрядчика, исполнителя)</w:t>
      </w:r>
      <w:r>
        <w:rPr>
          <w:rFonts w:ascii="Times New Roman" w:eastAsia="Times New Roman" w:hAnsi="Times New Roman" w:cs="Times New Roman"/>
          <w:color w:val="000000" w:themeColor="text1"/>
          <w:sz w:val="28"/>
          <w:szCs w:val="28"/>
          <w:lang w:eastAsia="ru-RU"/>
        </w:rPr>
        <w:t>;</w:t>
      </w:r>
    </w:p>
    <w:p w:rsidR="00E12E33" w:rsidRPr="009E690E" w:rsidRDefault="003762C2"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12E33" w:rsidRPr="009E690E">
        <w:rPr>
          <w:rFonts w:ascii="Times New Roman" w:eastAsia="Times New Roman" w:hAnsi="Times New Roman" w:cs="Times New Roman"/>
          <w:color w:val="000000" w:themeColor="text1"/>
          <w:sz w:val="28"/>
          <w:szCs w:val="28"/>
          <w:lang w:eastAsia="ru-RU"/>
        </w:rPr>
        <w:t>неосуществления контроля со стороны МБУ «КТД ГО Чехов» за исполнением подрядчиком (исполнителем, поставщиком) условий контракта в соответствии с законод</w:t>
      </w:r>
      <w:r>
        <w:rPr>
          <w:rFonts w:ascii="Times New Roman" w:eastAsia="Times New Roman" w:hAnsi="Times New Roman" w:cs="Times New Roman"/>
          <w:color w:val="000000" w:themeColor="text1"/>
          <w:sz w:val="28"/>
          <w:szCs w:val="28"/>
          <w:lang w:eastAsia="ru-RU"/>
        </w:rPr>
        <w:t>ательством Российской Федерации;</w:t>
      </w:r>
    </w:p>
    <w:p w:rsidR="00E12E33" w:rsidRPr="009E690E" w:rsidRDefault="003762C2"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несвоевременного исполнения</w:t>
      </w:r>
      <w:r w:rsidR="00E12E33" w:rsidRPr="009E690E">
        <w:rPr>
          <w:rFonts w:ascii="Times New Roman" w:eastAsia="Times New Roman" w:hAnsi="Times New Roman" w:cs="Times New Roman"/>
          <w:color w:val="000000" w:themeColor="text1"/>
          <w:sz w:val="28"/>
          <w:szCs w:val="28"/>
          <w:lang w:eastAsia="ru-RU"/>
        </w:rPr>
        <w:t xml:space="preserve"> обязательств по контрактам со ст</w:t>
      </w:r>
      <w:r>
        <w:rPr>
          <w:rFonts w:ascii="Times New Roman" w:eastAsia="Times New Roman" w:hAnsi="Times New Roman" w:cs="Times New Roman"/>
          <w:color w:val="000000" w:themeColor="text1"/>
          <w:sz w:val="28"/>
          <w:szCs w:val="28"/>
          <w:lang w:eastAsia="ru-RU"/>
        </w:rPr>
        <w:t xml:space="preserve">ороны МБУ «КТД ГО Чехов» в отношении </w:t>
      </w:r>
      <w:r w:rsidR="00E12E33" w:rsidRPr="009E690E">
        <w:rPr>
          <w:rFonts w:ascii="Times New Roman" w:eastAsia="Times New Roman" w:hAnsi="Times New Roman" w:cs="Times New Roman"/>
          <w:color w:val="000000" w:themeColor="text1"/>
          <w:sz w:val="28"/>
          <w:szCs w:val="28"/>
          <w:lang w:eastAsia="ru-RU"/>
        </w:rPr>
        <w:t xml:space="preserve">оплаты. </w:t>
      </w:r>
    </w:p>
    <w:p w:rsidR="00E12E33" w:rsidRPr="009E690E" w:rsidRDefault="003762C2"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несвоевременного предоставления</w:t>
      </w:r>
      <w:r w:rsidR="00E12E33" w:rsidRPr="009E690E">
        <w:rPr>
          <w:rFonts w:ascii="Times New Roman" w:eastAsia="Times New Roman" w:hAnsi="Times New Roman" w:cs="Times New Roman"/>
          <w:color w:val="000000" w:themeColor="text1"/>
          <w:sz w:val="28"/>
          <w:szCs w:val="28"/>
          <w:lang w:eastAsia="ru-RU"/>
        </w:rPr>
        <w:t xml:space="preserve"> документов исполнения (акты выполненных работ и т.п.)  со стороны исполнителя (поставщика, подрядчика) посредством Портала исполнения контрактов (ПИК). </w:t>
      </w:r>
    </w:p>
    <w:p w:rsidR="00E12E33" w:rsidRPr="009E690E" w:rsidRDefault="003762C2"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12E33" w:rsidRPr="009E690E">
        <w:rPr>
          <w:rFonts w:ascii="Times New Roman" w:eastAsia="Times New Roman" w:hAnsi="Times New Roman" w:cs="Times New Roman"/>
          <w:color w:val="000000" w:themeColor="text1"/>
          <w:sz w:val="28"/>
          <w:szCs w:val="28"/>
          <w:lang w:eastAsia="ru-RU"/>
        </w:rPr>
        <w:t>неосуществления контроля со стороны МБУ «КТД ГО Чехов» за исполнением подрядчиком (исполнителем, поставщиком) условий контракта в соответствии с законодательством Российской Федерации.</w:t>
      </w:r>
    </w:p>
    <w:p w:rsidR="00E12E33" w:rsidRPr="009E690E" w:rsidRDefault="003762C2" w:rsidP="009E690E">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12E33" w:rsidRPr="009E690E">
        <w:rPr>
          <w:rFonts w:ascii="Times New Roman" w:eastAsia="Times New Roman" w:hAnsi="Times New Roman" w:cs="Times New Roman"/>
          <w:color w:val="000000" w:themeColor="text1"/>
          <w:sz w:val="28"/>
          <w:szCs w:val="28"/>
          <w:lang w:eastAsia="ru-RU"/>
        </w:rPr>
        <w:t>в процессе исполнения контрактов МБУ «КТД ГО Чехов» внесены изменения в объем работ (замена, исключение вида работ или услуг, материалов). Фактически выполненные работы идут в разрез утвержденным Локальным сметам, являющимся неотъемлемой часть контрактов.</w:t>
      </w:r>
    </w:p>
    <w:p w:rsidR="00E12E33" w:rsidRPr="009E690E" w:rsidRDefault="003762C2"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12E33" w:rsidRPr="009E690E">
        <w:rPr>
          <w:rFonts w:ascii="Times New Roman" w:eastAsia="Times New Roman" w:hAnsi="Times New Roman" w:cs="Times New Roman"/>
          <w:color w:val="000000" w:themeColor="text1"/>
          <w:sz w:val="28"/>
          <w:szCs w:val="28"/>
          <w:lang w:eastAsia="ru-RU"/>
        </w:rPr>
        <w:t xml:space="preserve">информация об исполнении, а также внесение изменений в условия контрактов не размещена на ЕИС. </w:t>
      </w:r>
    </w:p>
    <w:p w:rsidR="00E12E33" w:rsidRPr="009E690E" w:rsidRDefault="003762C2"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1.26. В нарушение</w:t>
      </w:r>
      <w:bookmarkStart w:id="1" w:name="_GoBack"/>
      <w:bookmarkEnd w:id="1"/>
      <w:r w:rsidR="00E12E33" w:rsidRPr="009E690E">
        <w:rPr>
          <w:rFonts w:ascii="Times New Roman" w:eastAsia="Times New Roman" w:hAnsi="Times New Roman" w:cs="Times New Roman"/>
          <w:color w:val="000000" w:themeColor="text1"/>
          <w:sz w:val="28"/>
          <w:szCs w:val="28"/>
          <w:lang w:eastAsia="ru-RU"/>
        </w:rPr>
        <w:t xml:space="preserve"> Федерального закона от 12.01.1996 N 7-ФЗ "О некоммерческих организациях", Закона Российской федерации от 09.10.1992 г. N 3612-I "Основы законодательства Российской Федерации о культуре" и  п. </w:t>
      </w:r>
      <w:r w:rsidR="00E12E33" w:rsidRPr="009E690E">
        <w:rPr>
          <w:rFonts w:ascii="Times New Roman" w:eastAsia="Times New Roman" w:hAnsi="Times New Roman" w:cs="Times New Roman"/>
          <w:color w:val="000000" w:themeColor="text1"/>
          <w:sz w:val="28"/>
          <w:szCs w:val="28"/>
          <w:lang w:eastAsia="ru-RU"/>
        </w:rPr>
        <w:lastRenderedPageBreak/>
        <w:t>8 Приказа Минкультуры России от 20.02.2015 №277 «Об утверждении требований к содержанию и форме представления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на официальном сайте  МБУ «КТД ГО Чехов» http://direct-chekhov.ru/  в разделе «Уставные документы» размещена не полная информация о деятельности учреждения.</w:t>
      </w:r>
    </w:p>
    <w:p w:rsidR="00E12E33" w:rsidRPr="009E690E"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 xml:space="preserve">1.27. В нарушение Порядка от 21.07.2011 № 86н установлено нарушение сроков размещения информации в 2021 году на сайте </w:t>
      </w:r>
      <w:proofErr w:type="spellStart"/>
      <w:r w:rsidRPr="009E690E">
        <w:rPr>
          <w:rFonts w:ascii="Times New Roman" w:eastAsia="Times New Roman" w:hAnsi="Times New Roman" w:cs="Times New Roman"/>
          <w:color w:val="000000" w:themeColor="text1"/>
          <w:sz w:val="28"/>
          <w:szCs w:val="28"/>
          <w:lang w:eastAsia="ru-RU"/>
        </w:rPr>
        <w:t>www</w:t>
      </w:r>
      <w:proofErr w:type="spellEnd"/>
      <w:r w:rsidRPr="009E690E">
        <w:rPr>
          <w:rFonts w:ascii="Times New Roman" w:eastAsia="Times New Roman" w:hAnsi="Times New Roman" w:cs="Times New Roman"/>
          <w:color w:val="000000" w:themeColor="text1"/>
          <w:sz w:val="28"/>
          <w:szCs w:val="28"/>
          <w:lang w:eastAsia="ru-RU"/>
        </w:rPr>
        <w:t>. bus.gov.ru.</w:t>
      </w:r>
    </w:p>
    <w:p w:rsidR="00E12E33" w:rsidRPr="009E690E"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 xml:space="preserve">1.28. В нарушение Порядка от 21.07.2011 № 86н в 2020 году на сайте </w:t>
      </w:r>
      <w:proofErr w:type="spellStart"/>
      <w:r w:rsidRPr="009E690E">
        <w:rPr>
          <w:rFonts w:ascii="Times New Roman" w:eastAsia="Times New Roman" w:hAnsi="Times New Roman" w:cs="Times New Roman"/>
          <w:color w:val="000000" w:themeColor="text1"/>
          <w:sz w:val="28"/>
          <w:szCs w:val="28"/>
          <w:lang w:eastAsia="ru-RU"/>
        </w:rPr>
        <w:t>www</w:t>
      </w:r>
      <w:proofErr w:type="spellEnd"/>
      <w:r w:rsidRPr="009E690E">
        <w:rPr>
          <w:rFonts w:ascii="Times New Roman" w:eastAsia="Times New Roman" w:hAnsi="Times New Roman" w:cs="Times New Roman"/>
          <w:color w:val="000000" w:themeColor="text1"/>
          <w:sz w:val="28"/>
          <w:szCs w:val="28"/>
          <w:lang w:eastAsia="ru-RU"/>
        </w:rPr>
        <w:t xml:space="preserve">. bus.gov.ru не размещена информация о проведенных контрольных мероприятиях за II и III квартал 2021 года, отчет об исполнении государственного муниципального задания за 9 месяцев 2021 года, изменения в план финансово-хозяйственной деятельности. </w:t>
      </w:r>
    </w:p>
    <w:p w:rsidR="00E12E33" w:rsidRPr="009E690E"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1.29. В нарушение БК РФ в 2021 году внутренний финансовый контроль регламентирован, но не запланирован, внутренний финансовый аудит в МБУ «КТД ГО Чехов» не регламентирован.</w:t>
      </w:r>
    </w:p>
    <w:p w:rsidR="00E12E33" w:rsidRPr="009E690E" w:rsidRDefault="00E12E33" w:rsidP="00E12E3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E690E">
        <w:rPr>
          <w:rFonts w:ascii="Times New Roman" w:eastAsia="Times New Roman" w:hAnsi="Times New Roman" w:cs="Times New Roman"/>
          <w:color w:val="000000" w:themeColor="text1"/>
          <w:sz w:val="28"/>
          <w:szCs w:val="28"/>
          <w:lang w:eastAsia="ru-RU"/>
        </w:rPr>
        <w:t>1.30. В нарушение БК РФ контрольные мероприятия по внутреннему финансовому контролю и внутреннему финансовому аудиту МБУ «КТД ГО Чехов» в период с 01.01.2021 по 31.12.2021 года не проводились, что привело к многочисленным нарушениям, выявленным в ходе контрольного мероприятия.</w:t>
      </w:r>
    </w:p>
    <w:p w:rsidR="000E78A4" w:rsidRPr="00E12E33" w:rsidRDefault="00720B69" w:rsidP="00E12E33">
      <w:pPr>
        <w:spacing w:after="0" w:line="360" w:lineRule="auto"/>
        <w:ind w:firstLine="709"/>
        <w:jc w:val="both"/>
        <w:rPr>
          <w:rFonts w:ascii="Times New Roman" w:hAnsi="Times New Roman" w:cs="Times New Roman"/>
          <w:color w:val="000000" w:themeColor="text1"/>
          <w:sz w:val="28"/>
          <w:szCs w:val="28"/>
        </w:rPr>
      </w:pPr>
      <w:r w:rsidRPr="00E12E33">
        <w:rPr>
          <w:rFonts w:ascii="Times New Roman" w:hAnsi="Times New Roman" w:cs="Times New Roman"/>
          <w:color w:val="000000" w:themeColor="text1"/>
          <w:sz w:val="28"/>
          <w:szCs w:val="28"/>
        </w:rPr>
        <w:t xml:space="preserve">По результатам контрольного мероприятия </w:t>
      </w:r>
      <w:r w:rsidR="00113E1C" w:rsidRPr="00E12E33">
        <w:rPr>
          <w:rFonts w:ascii="Times New Roman" w:hAnsi="Times New Roman" w:cs="Times New Roman"/>
          <w:color w:val="000000" w:themeColor="text1"/>
          <w:sz w:val="28"/>
          <w:szCs w:val="28"/>
        </w:rPr>
        <w:t>в адрес объекта контроля направлено</w:t>
      </w:r>
      <w:r w:rsidRPr="00E12E33">
        <w:rPr>
          <w:rFonts w:ascii="Times New Roman" w:hAnsi="Times New Roman" w:cs="Times New Roman"/>
          <w:color w:val="000000" w:themeColor="text1"/>
          <w:sz w:val="28"/>
          <w:szCs w:val="28"/>
        </w:rPr>
        <w:t xml:space="preserve"> </w:t>
      </w:r>
      <w:r w:rsidR="00113E1C" w:rsidRPr="00E12E33">
        <w:rPr>
          <w:rFonts w:ascii="Times New Roman" w:hAnsi="Times New Roman" w:cs="Times New Roman"/>
          <w:color w:val="000000" w:themeColor="text1"/>
          <w:sz w:val="28"/>
          <w:szCs w:val="28"/>
        </w:rPr>
        <w:t>Представление</w:t>
      </w:r>
      <w:r w:rsidRPr="00E12E33">
        <w:rPr>
          <w:rFonts w:ascii="Times New Roman" w:hAnsi="Times New Roman" w:cs="Times New Roman"/>
          <w:color w:val="000000" w:themeColor="text1"/>
          <w:sz w:val="28"/>
          <w:szCs w:val="28"/>
        </w:rPr>
        <w:t xml:space="preserve"> об устранении выявленных нарушений </w:t>
      </w:r>
      <w:r w:rsidR="00113E1C" w:rsidRPr="00E12E33">
        <w:rPr>
          <w:rFonts w:ascii="Times New Roman" w:hAnsi="Times New Roman" w:cs="Times New Roman"/>
          <w:color w:val="000000" w:themeColor="text1"/>
          <w:sz w:val="28"/>
          <w:szCs w:val="28"/>
        </w:rPr>
        <w:t>(1</w:t>
      </w:r>
      <w:r w:rsidRPr="00E12E33">
        <w:rPr>
          <w:rFonts w:ascii="Times New Roman" w:hAnsi="Times New Roman" w:cs="Times New Roman"/>
          <w:color w:val="000000" w:themeColor="text1"/>
          <w:sz w:val="28"/>
          <w:szCs w:val="28"/>
        </w:rPr>
        <w:t xml:space="preserve"> ед.), информационные письма по материалам проверки в адрес Главы городского округа Чехов, Совета депутатов городского округа Чехов, Чеховской городской прокуратуры.</w:t>
      </w:r>
      <w:bookmarkEnd w:id="0"/>
    </w:p>
    <w:sectPr w:rsidR="000E78A4" w:rsidRPr="00E12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952FA"/>
    <w:multiLevelType w:val="multilevel"/>
    <w:tmpl w:val="5DDC1B2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1B"/>
    <w:rsid w:val="00053C8A"/>
    <w:rsid w:val="0008097F"/>
    <w:rsid w:val="000E78A4"/>
    <w:rsid w:val="00113E1C"/>
    <w:rsid w:val="00143143"/>
    <w:rsid w:val="002A281B"/>
    <w:rsid w:val="002E7B9A"/>
    <w:rsid w:val="00366FC4"/>
    <w:rsid w:val="003762C2"/>
    <w:rsid w:val="004A6DFF"/>
    <w:rsid w:val="00527BC4"/>
    <w:rsid w:val="005E3559"/>
    <w:rsid w:val="006A6C92"/>
    <w:rsid w:val="00720B69"/>
    <w:rsid w:val="008401DA"/>
    <w:rsid w:val="00970FEB"/>
    <w:rsid w:val="009E1BF4"/>
    <w:rsid w:val="009E690E"/>
    <w:rsid w:val="00C552EB"/>
    <w:rsid w:val="00E12E33"/>
    <w:rsid w:val="00F21855"/>
    <w:rsid w:val="00F73FEE"/>
    <w:rsid w:val="00FB0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0020"/>
  <w15:chartTrackingRefBased/>
  <w15:docId w15:val="{301B5C39-9B91-4E7C-82A6-04BF2A85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B6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B69"/>
    <w:pPr>
      <w:ind w:left="720"/>
      <w:contextualSpacing/>
    </w:pPr>
  </w:style>
  <w:style w:type="character" w:styleId="a4">
    <w:name w:val="Hyperlink"/>
    <w:basedOn w:val="a0"/>
    <w:uiPriority w:val="99"/>
    <w:unhideWhenUsed/>
    <w:rsid w:val="00F73F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1650</Words>
  <Characters>9405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29</cp:revision>
  <dcterms:created xsi:type="dcterms:W3CDTF">2022-05-23T11:47:00Z</dcterms:created>
  <dcterms:modified xsi:type="dcterms:W3CDTF">2022-08-12T13:34:00Z</dcterms:modified>
</cp:coreProperties>
</file>